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F6E" w:rsidRPr="006C0614" w:rsidRDefault="00C34F6E" w:rsidP="00C34F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C34F6E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Dotyczy</w:t>
      </w:r>
      <w:r w:rsidR="00131DEF" w:rsidRPr="00131DEF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: </w:t>
      </w:r>
      <w:r w:rsidRPr="006C0614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Odpowiedź na wniosek o udzielenie informacji publicznej zło</w:t>
      </w:r>
      <w:r w:rsidR="00131DEF" w:rsidRPr="006C0614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żony przez Szulc-Efekt sp. z.o.</w:t>
      </w:r>
      <w:r w:rsidRPr="006C0614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o. w dniu 21 sierpnia 2018r.</w:t>
      </w:r>
    </w:p>
    <w:p w:rsidR="00C34F6E" w:rsidRPr="006C0614" w:rsidRDefault="00C34F6E" w:rsidP="00131D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bookmarkStart w:id="0" w:name="_GoBack"/>
      <w:bookmarkEnd w:id="0"/>
    </w:p>
    <w:p w:rsidR="00C34F6E" w:rsidRDefault="00C34F6E" w:rsidP="00131DE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C34F6E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Dyrektor Szkoł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y Podstawowej nr 36 w Bytomiu w odpowiedzi na pytania zawarte we wniosku z dnia 21 sierpnia </w:t>
      </w:r>
      <w:r w:rsidR="00200AD8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2018r.,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informuje</w:t>
      </w:r>
      <w:r w:rsidR="00131DEF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że:</w:t>
      </w:r>
    </w:p>
    <w:p w:rsidR="00C34F6E" w:rsidRPr="00C34F6E" w:rsidRDefault="00C34F6E" w:rsidP="00C34F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</w:p>
    <w:p w:rsidR="00C34F6E" w:rsidRDefault="00131DEF" w:rsidP="00131DE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 xml:space="preserve">Ad </w:t>
      </w:r>
      <w:r w:rsidR="00C34F6E" w:rsidRPr="00C34F6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 xml:space="preserve">1. </w:t>
      </w:r>
      <w:r w:rsidR="00C34F6E" w:rsidRPr="00131DE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>Dyrektor Szkoły Podstawowej nr 36 w Bytomiu  nie zamieszczał informacji na stronie internetowej szkoły  i w Biuletynie Informacji Publicznej dotyczącej stosowanych środków poprawy efektywności energetycznej.</w:t>
      </w:r>
    </w:p>
    <w:p w:rsidR="00131DEF" w:rsidRPr="00131DEF" w:rsidRDefault="00131DEF" w:rsidP="00131DE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</w:pPr>
    </w:p>
    <w:p w:rsidR="00C34F6E" w:rsidRPr="00C34F6E" w:rsidRDefault="00131DEF" w:rsidP="00131D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131DE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 xml:space="preserve">Ad </w:t>
      </w:r>
      <w:r w:rsidR="00C34F6E" w:rsidRPr="00C34F6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 xml:space="preserve">2. </w:t>
      </w:r>
      <w:r w:rsidRPr="00C34F6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 xml:space="preserve"> </w:t>
      </w:r>
      <w:r w:rsidRPr="00131DE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 xml:space="preserve">Dyrektor Szkoły Podstawowej nr 36 w Bytomiu nie </w:t>
      </w:r>
      <w:r w:rsidR="00CC0E2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>posiada</w:t>
      </w:r>
      <w:r w:rsidRPr="00131DE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 xml:space="preserve"> aktualnych badań jakości stosowanego w budynkach oświetlenia wewnętrznego.</w:t>
      </w:r>
    </w:p>
    <w:p w:rsidR="009505B8" w:rsidRPr="00131DEF" w:rsidRDefault="009505B8">
      <w:pPr>
        <w:rPr>
          <w:rFonts w:ascii="Times New Roman" w:hAnsi="Times New Roman" w:cs="Times New Roman"/>
          <w:sz w:val="26"/>
          <w:szCs w:val="26"/>
        </w:rPr>
      </w:pPr>
    </w:p>
    <w:p w:rsidR="00131DEF" w:rsidRPr="00131DEF" w:rsidRDefault="00131DEF" w:rsidP="00131DEF">
      <w:pPr>
        <w:jc w:val="both"/>
        <w:rPr>
          <w:rFonts w:ascii="Times New Roman" w:hAnsi="Times New Roman" w:cs="Times New Roman"/>
          <w:sz w:val="26"/>
          <w:szCs w:val="26"/>
        </w:rPr>
      </w:pPr>
      <w:r w:rsidRPr="00131DEF">
        <w:rPr>
          <w:rFonts w:ascii="Times New Roman" w:hAnsi="Times New Roman" w:cs="Times New Roman"/>
          <w:sz w:val="26"/>
          <w:szCs w:val="26"/>
        </w:rPr>
        <w:t>Ad 3.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31DE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>Dyrektor Szkoły Podstawowej nr 36 w Bytomiu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 xml:space="preserve"> informuje, że </w:t>
      </w:r>
      <w:r w:rsidR="00B959D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 xml:space="preserve">nie została przeprowadzona analiza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>i</w:t>
      </w:r>
      <w:r w:rsidR="00B959D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 xml:space="preserve"> nie podjęto działań związanych z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 xml:space="preserve"> instal</w:t>
      </w:r>
      <w:r w:rsidR="00B959D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>acją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 xml:space="preserve"> systemów fotowoltaicznych polegających na przetwarzaniu promieniowania światła słonecznego w energie elektryczną.</w:t>
      </w:r>
    </w:p>
    <w:sectPr w:rsidR="00131DEF" w:rsidRPr="00131D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F6E"/>
    <w:rsid w:val="00131DEF"/>
    <w:rsid w:val="00200AD8"/>
    <w:rsid w:val="006C0614"/>
    <w:rsid w:val="009505B8"/>
    <w:rsid w:val="00B959D6"/>
    <w:rsid w:val="00C34F6E"/>
    <w:rsid w:val="00CC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8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124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VCE</dc:creator>
  <cp:lastModifiedBy>VCE</cp:lastModifiedBy>
  <cp:revision>3</cp:revision>
  <dcterms:created xsi:type="dcterms:W3CDTF">2018-12-11T10:42:00Z</dcterms:created>
  <dcterms:modified xsi:type="dcterms:W3CDTF">2018-12-13T11:09:00Z</dcterms:modified>
</cp:coreProperties>
</file>