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77" w:rsidRDefault="00FF4DBE" w:rsidP="00C85D33">
      <w:pPr>
        <w:ind w:left="-851"/>
        <w:jc w:val="center"/>
      </w:pPr>
      <w:bookmarkStart w:id="0" w:name="_GoBack"/>
      <w:bookmarkEnd w:id="0"/>
      <w:r>
        <w:rPr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6.25pt;height:165pt" fillcolor="#3cf" strokecolor="#009" strokeweight="1pt">
            <v:shadow on="t" color="#009" offset="7pt,-7pt"/>
            <v:textpath style="font-family:&quot;Impact&quot;;v-text-spacing:52429f;v-text-kern:t" trim="t" fitpath="t" xscale="f" string="PARADA SCHUMANA&#10; 11.05.2013r  już za nami"/>
          </v:shape>
        </w:pict>
      </w:r>
    </w:p>
    <w:p w:rsidR="00085B77" w:rsidRPr="00C85D33" w:rsidRDefault="00085B77" w:rsidP="00C85D33">
      <w:pPr>
        <w:jc w:val="center"/>
        <w:rPr>
          <w:b/>
          <w:color w:val="002060"/>
        </w:rPr>
      </w:pPr>
      <w:r w:rsidRPr="00C85D33">
        <w:rPr>
          <w:b/>
          <w:bCs/>
          <w:color w:val="002060"/>
        </w:rPr>
        <w:t xml:space="preserve">Ulicami Warszawy przeszła w sobotę XIV Parada Schumana – manifestacja poparcia dla idei integracji europejskiej. A wszystko z okazji Święta Europy. Tegoroczna odbyła się pod hasłem walki z kryzysem gospodarczym w Unii Europejskiej i debaty nad wprowadzeniem w Polsce waluty euro: </w:t>
      </w:r>
      <w:r w:rsidRPr="00C85D33">
        <w:rPr>
          <w:b/>
          <w:color w:val="002060"/>
        </w:rPr>
        <w:t>"Złoty w garści czy euro w kieszeni"</w:t>
      </w:r>
      <w:r w:rsidRPr="00C85D33">
        <w:rPr>
          <w:b/>
          <w:bCs/>
          <w:color w:val="002060"/>
        </w:rPr>
        <w:t>.</w:t>
      </w: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Z naszej szkoły pojechała 8-osobowa reprezentacja w składzie: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Paweł Meye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Filip Kurzak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Kamil Białek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Wiktoria Zjawiona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Daria Żebrowska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Martyna Olszewska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Eliza Pociecha</w:t>
      </w:r>
    </w:p>
    <w:p w:rsidR="00085B77" w:rsidRPr="00C85D33" w:rsidRDefault="00085B77" w:rsidP="00C85D33">
      <w:pPr>
        <w:numPr>
          <w:ilvl w:val="0"/>
          <w:numId w:val="1"/>
        </w:numPr>
        <w:jc w:val="center"/>
        <w:rPr>
          <w:color w:val="002060"/>
        </w:rPr>
      </w:pPr>
      <w:r w:rsidRPr="00C85D33">
        <w:rPr>
          <w:color w:val="002060"/>
        </w:rPr>
        <w:t>opiekun mgr Małgorzata Łętocha</w:t>
      </w: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Wyjechaliśmy komfortowym autokarem wycieczkowym o godz. 5:30. Pomimo wczesnej pory humory mieliśmy wyśmienite : -). Po 3 godzinach zatrzymaliśmy się na odpoczynek w McDonald’s, po czym ruszyliśmy w dalszą trasę. Ok 10:30 minęliśmy Okęcie, a o 11 zajechaliśmy na miejsce do Miasteczka Europejskiego. Początkowo pogoda nam nie srzyjała, lecz szybko się wypogodziło i spokojnie zaczęliśmy odwiedzać przygotwane stoiska.</w:t>
      </w:r>
    </w:p>
    <w:p w:rsidR="00C85D33" w:rsidRPr="00C85D33" w:rsidRDefault="00085B77" w:rsidP="00C85D33">
      <w:pPr>
        <w:jc w:val="center"/>
        <w:rPr>
          <w:color w:val="002060"/>
          <w:szCs w:val="144"/>
        </w:rPr>
      </w:pPr>
      <w:r w:rsidRPr="00C85D33">
        <w:rPr>
          <w:color w:val="002060"/>
        </w:rPr>
        <w:t>Nadesza godz. 12:00. Parada wyruszyła w rytm "Ody do radości", sprzed kościoła św. Anny i skweru Hoovera, w kierunku ulicy Królewskiej, Moliera, Placu Tetaralnego, aby powrócić na Krakowskie Przedmieście. Tam na uczestników nadal czekały atrakcje Miasteczka Schumana ze stoiskami informacyjnymi instytucji unijnych i organizacji pozarządowych. Były tam organizowane konkursy, występy artystyczne oraz rozmowy z ekspertami i posłami do Parlamentu Europejskiego.</w:t>
      </w:r>
    </w:p>
    <w:p w:rsidR="00085B77" w:rsidRPr="00C85D33" w:rsidRDefault="00085B77" w:rsidP="00C85D33">
      <w:pPr>
        <w:jc w:val="center"/>
        <w:rPr>
          <w:color w:val="002060"/>
          <w:szCs w:val="144"/>
        </w:rPr>
      </w:pPr>
      <w:r w:rsidRPr="00C85D33">
        <w:rPr>
          <w:color w:val="002060"/>
        </w:rPr>
        <w:br/>
        <w:t xml:space="preserve">Paradę poprowadzili w tym roku dwudziestoletni uczestnicy projektów Fundacji Schumana i studenci, równolatkowie tegorocznej edycji Polskich Spotkań Europejskich. Na lawetach jechali członkowie Szkolnych Klubów Europejskich i uczestnicy Wolontariatu Europejskiego; były pokazy żonglerskie, </w:t>
      </w:r>
      <w:r w:rsidRPr="00C85D33">
        <w:rPr>
          <w:color w:val="002060"/>
        </w:rPr>
        <w:lastRenderedPageBreak/>
        <w:t>wrotkarze z flagami, orkiestry i tancerze salsy.</w:t>
      </w:r>
      <w:r w:rsidRPr="00C85D33">
        <w:rPr>
          <w:color w:val="002060"/>
        </w:rPr>
        <w:br/>
      </w:r>
      <w:r w:rsidRPr="00C85D33">
        <w:rPr>
          <w:color w:val="002060"/>
        </w:rPr>
        <w:br/>
        <w:t>Pomimo pochmurnego nieba zjawiło się na niej kilka tysięcy osób. Było z nami około sześćdziesiąt Szkolnych Klubów Europejkich z różnych regionów Polski,  a także grupy euroentuzjastów z Ukariny i Białorusi. Gośćmi parady byli m.in.: premier Tadeusz Mazowiecki i unijny komisarz Janusz Lewandowski.  Parada odbywa się pod hasłem euro, ale nie chodziło tylko o wspólną walutę. Dedykowana była przede wszystkim Europie, aby się dalej jednoczyła i żeby przetrwała kryzys. Parada trwała ok 40 minut.</w:t>
      </w:r>
    </w:p>
    <w:p w:rsidR="00085B77" w:rsidRPr="00C85D33" w:rsidRDefault="00085B77" w:rsidP="00C85D33">
      <w:pPr>
        <w:jc w:val="center"/>
        <w:rPr>
          <w:color w:val="002060"/>
          <w:szCs w:val="144"/>
        </w:rPr>
      </w:pP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W stojących namiotach Miasteczka Europejskiego tłumy przebierały w stosach broszur na wszelkie unijne tematy. Inni grali w koło fortuny. Gdy odpowiedziało się właściwie na pytanie, można było wygrać np. długopis z kryształem lub gumową ściskarkę w kształcie pliku banknotów o nominałach 50 euro. Uczniom naszej szkoły udało się zdobyć kilka nagród : - ) Wokół nie było widać spiętych twarzy. Raczej uśmiechnięte. W następnym namiocie siedział europoseł Rafał Trzaskowski, który cierpliwie odpowiadał na pytania. Oczywiście najdłuższa kolejka ustawiła się po darmową niebieską cukrową watę.</w:t>
      </w:r>
    </w:p>
    <w:p w:rsidR="00085B77" w:rsidRPr="00C85D33" w:rsidRDefault="00085B77" w:rsidP="00C85D33">
      <w:pPr>
        <w:jc w:val="center"/>
        <w:rPr>
          <w:b/>
          <w:color w:val="002060"/>
        </w:rPr>
      </w:pPr>
      <w:r w:rsidRPr="00C85D33">
        <w:rPr>
          <w:b/>
          <w:color w:val="002060"/>
        </w:rPr>
        <w:t>Potem mieliśmy kilka godzin wolnego na zwiedzanie Warszawy.</w:t>
      </w:r>
    </w:p>
    <w:p w:rsidR="00085B77" w:rsidRPr="00C85D33" w:rsidRDefault="00D26D53" w:rsidP="00C85D33">
      <w:pPr>
        <w:jc w:val="center"/>
        <w:rPr>
          <w:color w:val="002060"/>
        </w:rPr>
      </w:pPr>
      <w:r w:rsidRPr="00C85D33">
        <w:rPr>
          <w:color w:val="002060"/>
        </w:rPr>
        <w:t>Gdy</w:t>
      </w:r>
      <w:r w:rsidR="00085B77" w:rsidRPr="00C85D33">
        <w:rPr>
          <w:color w:val="002060"/>
        </w:rPr>
        <w:t xml:space="preserve"> zbliżała się godz. 14:00, szybko ruszyliśmy na plac marszałka Józefa Piłsudzkiego, aby zobaczyć efektowną zmianę warty przy Grobie Nieznanego Żołnierza. Następnie odpoczęliśmy wśród posągów przy pięknej fontannie w Ogrodzie Saskim.</w:t>
      </w: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Największą atrakcją okazała się jednak dynamiczna fontanna w Metropolitan, gdzie na otwartym dziedzińcu supernowoczesnego biurowca Metropolitan woda tryskała spod chodnika.</w:t>
      </w: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Widzieliśmy również wiele słynnych obiektów, np. Kolumnę Zygmunta III Wazy, Warszawską Syrenkę, z daleka podziwialiśmy okazały Stadion Narodowy oraz stadion Legii Warszawa, Zamek Królewski</w:t>
      </w:r>
      <w:r w:rsidR="00D26D53" w:rsidRPr="00C85D33">
        <w:rPr>
          <w:color w:val="002060"/>
        </w:rPr>
        <w:t xml:space="preserve"> i</w:t>
      </w:r>
      <w:r w:rsidRPr="00C85D33">
        <w:rPr>
          <w:color w:val="002060"/>
        </w:rPr>
        <w:t xml:space="preserve"> Pałac Prezydencki. Zwiedziliśmy również nastrojowy warszawski rynek oraz wiele innych</w:t>
      </w:r>
      <w:r w:rsidR="00D26D53" w:rsidRPr="00C85D33">
        <w:rPr>
          <w:color w:val="002060"/>
        </w:rPr>
        <w:t xml:space="preserve"> interesujących</w:t>
      </w:r>
      <w:r w:rsidRPr="00C85D33">
        <w:rPr>
          <w:color w:val="002060"/>
        </w:rPr>
        <w:t xml:space="preserve"> miejsc.</w:t>
      </w:r>
    </w:p>
    <w:p w:rsidR="00D26D53" w:rsidRPr="00C85D33" w:rsidRDefault="00FF4DBE" w:rsidP="00C85D33">
      <w:pPr>
        <w:jc w:val="center"/>
        <w:rPr>
          <w:color w:val="002060"/>
        </w:rPr>
      </w:pPr>
      <w:r>
        <w:rPr>
          <w:b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7.5pt;height:35.25pt" fillcolor="#06c" strokecolor="#9cf" strokeweight="1.5pt">
            <v:shadow on="t" color="#900"/>
            <v:textpath style="font-family:&quot;Impact&quot;;v-text-kern:t" trim="t" fitpath="t" string="Oto krótka relacja:"/>
          </v:shape>
        </w:pict>
      </w:r>
    </w:p>
    <w:p w:rsidR="00D26D53" w:rsidRDefault="00FF4DBE" w:rsidP="00C85D33">
      <w:pPr>
        <w:jc w:val="center"/>
        <w:rPr>
          <w:color w:val="002060"/>
        </w:rPr>
      </w:pPr>
      <w:hyperlink r:id="rId8" w:history="1">
        <w:r w:rsidR="00081D01" w:rsidRPr="00FD3D9E">
          <w:rPr>
            <w:rStyle w:val="Hipercze"/>
          </w:rPr>
          <w:t>http://www.youtube.com/watch?v=TmX7A2Wj07Q&amp;feature=em-upload_owner</w:t>
        </w:r>
      </w:hyperlink>
    </w:p>
    <w:p w:rsidR="00D26D53" w:rsidRPr="00C85D33" w:rsidRDefault="00D26D53" w:rsidP="00C85D33">
      <w:pPr>
        <w:rPr>
          <w:color w:val="002060"/>
        </w:rPr>
      </w:pPr>
    </w:p>
    <w:p w:rsidR="00085B77" w:rsidRPr="00C85D33" w:rsidRDefault="00085B77" w:rsidP="00C85D33">
      <w:pPr>
        <w:jc w:val="center"/>
        <w:rPr>
          <w:color w:val="002060"/>
        </w:rPr>
      </w:pPr>
      <w:r w:rsidRPr="00C85D33">
        <w:rPr>
          <w:color w:val="002060"/>
        </w:rPr>
        <w:t>Na wszystko niestety nie wystarczyło nam czasu. O godz. 16:00 wyjechaliśmy w drogę powrotną. Po drodze tradycyjnie zatrzymaliśmy się w Piotrkowie Trybunalskim na posiłek. O godz. 22:30 zakończyliśmy wycieczkę, po czym wszyscy</w:t>
      </w:r>
      <w:r w:rsidR="00D26D53" w:rsidRPr="00C85D33">
        <w:rPr>
          <w:color w:val="002060"/>
        </w:rPr>
        <w:t xml:space="preserve"> bezpiecznie</w:t>
      </w:r>
      <w:r w:rsidRPr="00C85D33">
        <w:rPr>
          <w:color w:val="002060"/>
        </w:rPr>
        <w:t xml:space="preserve"> rozjechali się do domów</w:t>
      </w:r>
      <w:r w:rsidR="00D26D53" w:rsidRPr="00C85D33">
        <w:rPr>
          <w:color w:val="002060"/>
        </w:rPr>
        <w:t>, odebrani przez swoich rodziców</w:t>
      </w:r>
      <w:r w:rsidRPr="00C85D33">
        <w:rPr>
          <w:color w:val="002060"/>
        </w:rPr>
        <w:t>.</w:t>
      </w:r>
    </w:p>
    <w:p w:rsidR="00085B77" w:rsidRPr="00C85D33" w:rsidRDefault="00085B77" w:rsidP="00C85D33">
      <w:pPr>
        <w:jc w:val="center"/>
        <w:rPr>
          <w:color w:val="002060"/>
        </w:rPr>
      </w:pPr>
    </w:p>
    <w:p w:rsidR="00085B77" w:rsidRPr="00C85D33" w:rsidRDefault="00085B77" w:rsidP="00C85D33">
      <w:pPr>
        <w:jc w:val="center"/>
        <w:rPr>
          <w:color w:val="002060"/>
          <w:szCs w:val="144"/>
        </w:rPr>
      </w:pPr>
    </w:p>
    <w:p w:rsidR="00120747" w:rsidRDefault="00120747" w:rsidP="00C85D33">
      <w:pPr>
        <w:jc w:val="center"/>
      </w:pPr>
    </w:p>
    <w:sectPr w:rsidR="00120747" w:rsidSect="00B83B69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BE" w:rsidRDefault="00FF4DBE" w:rsidP="00B83B69">
      <w:pPr>
        <w:spacing w:after="0" w:line="240" w:lineRule="auto"/>
      </w:pPr>
      <w:r>
        <w:separator/>
      </w:r>
    </w:p>
  </w:endnote>
  <w:endnote w:type="continuationSeparator" w:id="0">
    <w:p w:rsidR="00FF4DBE" w:rsidRDefault="00FF4DBE" w:rsidP="00B8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BE" w:rsidRDefault="00FF4DBE" w:rsidP="00B83B69">
      <w:pPr>
        <w:spacing w:after="0" w:line="240" w:lineRule="auto"/>
      </w:pPr>
      <w:r>
        <w:separator/>
      </w:r>
    </w:p>
  </w:footnote>
  <w:footnote w:type="continuationSeparator" w:id="0">
    <w:p w:rsidR="00FF4DBE" w:rsidRDefault="00FF4DBE" w:rsidP="00B8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9" w:rsidRDefault="00C85D3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4694555</wp:posOffset>
          </wp:positionV>
          <wp:extent cx="7566025" cy="5342890"/>
          <wp:effectExtent l="19050" t="0" r="0" b="0"/>
          <wp:wrapNone/>
          <wp:docPr id="3" name="Obraz 0" descr="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025" cy="534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B69" w:rsidRPr="00B83B6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-896648</wp:posOffset>
          </wp:positionH>
          <wp:positionV relativeFrom="paragraph">
            <wp:posOffset>-648363</wp:posOffset>
          </wp:positionV>
          <wp:extent cx="7566495" cy="5346430"/>
          <wp:effectExtent l="19050" t="0" r="0" b="0"/>
          <wp:wrapNone/>
          <wp:docPr id="2" name="Obraz 0" descr="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67" cy="534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7752"/>
    <w:multiLevelType w:val="hybridMultilevel"/>
    <w:tmpl w:val="69B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77"/>
    <w:rsid w:val="00081D01"/>
    <w:rsid w:val="00085B77"/>
    <w:rsid w:val="00120747"/>
    <w:rsid w:val="001818E8"/>
    <w:rsid w:val="00614D1F"/>
    <w:rsid w:val="00634D20"/>
    <w:rsid w:val="00677324"/>
    <w:rsid w:val="008328D4"/>
    <w:rsid w:val="00A70DEA"/>
    <w:rsid w:val="00B83B69"/>
    <w:rsid w:val="00C44C9E"/>
    <w:rsid w:val="00C85D33"/>
    <w:rsid w:val="00D26D53"/>
    <w:rsid w:val="00ED4EF4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B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B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B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B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B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B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B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B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B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5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3B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B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83B6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B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B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B6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B6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B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B83B69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3B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3B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B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3B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83B69"/>
    <w:rPr>
      <w:b/>
      <w:bCs/>
    </w:rPr>
  </w:style>
  <w:style w:type="character" w:styleId="Uwydatnienie">
    <w:name w:val="Emphasis"/>
    <w:uiPriority w:val="20"/>
    <w:qFormat/>
    <w:rsid w:val="00B83B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B83B6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83B69"/>
  </w:style>
  <w:style w:type="paragraph" w:styleId="Akapitzlist">
    <w:name w:val="List Paragraph"/>
    <w:basedOn w:val="Normalny"/>
    <w:uiPriority w:val="34"/>
    <w:qFormat/>
    <w:rsid w:val="00B83B6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83B6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83B6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B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B69"/>
    <w:rPr>
      <w:b/>
      <w:bCs/>
      <w:i/>
      <w:iCs/>
    </w:rPr>
  </w:style>
  <w:style w:type="character" w:styleId="Wyrnieniedelikatne">
    <w:name w:val="Subtle Emphasis"/>
    <w:uiPriority w:val="19"/>
    <w:qFormat/>
    <w:rsid w:val="00B83B69"/>
    <w:rPr>
      <w:i/>
      <w:iCs/>
    </w:rPr>
  </w:style>
  <w:style w:type="character" w:styleId="Wyrnienieintensywne">
    <w:name w:val="Intense Emphasis"/>
    <w:uiPriority w:val="21"/>
    <w:qFormat/>
    <w:rsid w:val="00B83B69"/>
    <w:rPr>
      <w:b/>
      <w:bCs/>
    </w:rPr>
  </w:style>
  <w:style w:type="character" w:styleId="Odwoaniedelikatne">
    <w:name w:val="Subtle Reference"/>
    <w:uiPriority w:val="31"/>
    <w:qFormat/>
    <w:rsid w:val="00B83B69"/>
    <w:rPr>
      <w:smallCaps/>
    </w:rPr>
  </w:style>
  <w:style w:type="character" w:styleId="Odwoanieintensywne">
    <w:name w:val="Intense Reference"/>
    <w:uiPriority w:val="32"/>
    <w:qFormat/>
    <w:rsid w:val="00B83B69"/>
    <w:rPr>
      <w:smallCaps/>
      <w:spacing w:val="5"/>
      <w:u w:val="single"/>
    </w:rPr>
  </w:style>
  <w:style w:type="character" w:styleId="Tytuksiki">
    <w:name w:val="Book Title"/>
    <w:uiPriority w:val="33"/>
    <w:qFormat/>
    <w:rsid w:val="00B83B6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3B6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B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8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B69"/>
  </w:style>
  <w:style w:type="paragraph" w:styleId="Stopka">
    <w:name w:val="footer"/>
    <w:basedOn w:val="Normalny"/>
    <w:link w:val="StopkaZnak"/>
    <w:uiPriority w:val="99"/>
    <w:semiHidden/>
    <w:unhideWhenUsed/>
    <w:rsid w:val="00B8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B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B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B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B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B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B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B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B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B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5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3B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B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83B6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B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B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B6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B6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B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B83B69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3B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3B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B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3B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83B69"/>
    <w:rPr>
      <w:b/>
      <w:bCs/>
    </w:rPr>
  </w:style>
  <w:style w:type="character" w:styleId="Uwydatnienie">
    <w:name w:val="Emphasis"/>
    <w:uiPriority w:val="20"/>
    <w:qFormat/>
    <w:rsid w:val="00B83B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B83B6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83B69"/>
  </w:style>
  <w:style w:type="paragraph" w:styleId="Akapitzlist">
    <w:name w:val="List Paragraph"/>
    <w:basedOn w:val="Normalny"/>
    <w:uiPriority w:val="34"/>
    <w:qFormat/>
    <w:rsid w:val="00B83B6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83B6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83B6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B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B69"/>
    <w:rPr>
      <w:b/>
      <w:bCs/>
      <w:i/>
      <w:iCs/>
    </w:rPr>
  </w:style>
  <w:style w:type="character" w:styleId="Wyrnieniedelikatne">
    <w:name w:val="Subtle Emphasis"/>
    <w:uiPriority w:val="19"/>
    <w:qFormat/>
    <w:rsid w:val="00B83B69"/>
    <w:rPr>
      <w:i/>
      <w:iCs/>
    </w:rPr>
  </w:style>
  <w:style w:type="character" w:styleId="Wyrnienieintensywne">
    <w:name w:val="Intense Emphasis"/>
    <w:uiPriority w:val="21"/>
    <w:qFormat/>
    <w:rsid w:val="00B83B69"/>
    <w:rPr>
      <w:b/>
      <w:bCs/>
    </w:rPr>
  </w:style>
  <w:style w:type="character" w:styleId="Odwoaniedelikatne">
    <w:name w:val="Subtle Reference"/>
    <w:uiPriority w:val="31"/>
    <w:qFormat/>
    <w:rsid w:val="00B83B69"/>
    <w:rPr>
      <w:smallCaps/>
    </w:rPr>
  </w:style>
  <w:style w:type="character" w:styleId="Odwoanieintensywne">
    <w:name w:val="Intense Reference"/>
    <w:uiPriority w:val="32"/>
    <w:qFormat/>
    <w:rsid w:val="00B83B69"/>
    <w:rPr>
      <w:smallCaps/>
      <w:spacing w:val="5"/>
      <w:u w:val="single"/>
    </w:rPr>
  </w:style>
  <w:style w:type="character" w:styleId="Tytuksiki">
    <w:name w:val="Book Title"/>
    <w:uiPriority w:val="33"/>
    <w:qFormat/>
    <w:rsid w:val="00B83B6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3B6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B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8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B69"/>
  </w:style>
  <w:style w:type="paragraph" w:styleId="Stopka">
    <w:name w:val="footer"/>
    <w:basedOn w:val="Normalny"/>
    <w:link w:val="StopkaZnak"/>
    <w:uiPriority w:val="99"/>
    <w:semiHidden/>
    <w:unhideWhenUsed/>
    <w:rsid w:val="00B8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mX7A2Wj07Q&amp;feature=em-upload_own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margaret84@gmail.com</dc:creator>
  <cp:lastModifiedBy>Mariola Konieczna</cp:lastModifiedBy>
  <cp:revision>2</cp:revision>
  <dcterms:created xsi:type="dcterms:W3CDTF">2013-05-20T11:04:00Z</dcterms:created>
  <dcterms:modified xsi:type="dcterms:W3CDTF">2013-05-20T11:04:00Z</dcterms:modified>
</cp:coreProperties>
</file>